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C65" w:rsidRDefault="00995C65" w:rsidP="00995C65">
      <w:pPr>
        <w:jc w:val="center"/>
      </w:pPr>
    </w:p>
    <w:p w:rsidR="00995C65" w:rsidRDefault="00995C65" w:rsidP="00995C65"/>
    <w:p w:rsidR="00995C65" w:rsidRDefault="00995C65" w:rsidP="00995C65">
      <w:pPr>
        <w:jc w:val="center"/>
        <w:rPr>
          <w:sz w:val="28"/>
          <w:szCs w:val="28"/>
        </w:rPr>
      </w:pPr>
      <w:r w:rsidRPr="00995C65">
        <w:rPr>
          <w:sz w:val="28"/>
          <w:szCs w:val="28"/>
        </w:rPr>
        <w:t>VLOGA ZA NAJEM PROSTOROV</w:t>
      </w:r>
    </w:p>
    <w:p w:rsidR="00995C65" w:rsidRDefault="00995C65" w:rsidP="00995C65">
      <w:pPr>
        <w:rPr>
          <w:sz w:val="28"/>
          <w:szCs w:val="28"/>
        </w:rPr>
      </w:pPr>
    </w:p>
    <w:p w:rsidR="00995C65" w:rsidRPr="00995C65" w:rsidRDefault="00995C65" w:rsidP="00995C65">
      <w:pPr>
        <w:rPr>
          <w:sz w:val="24"/>
          <w:szCs w:val="24"/>
        </w:rPr>
      </w:pPr>
      <w:r w:rsidRPr="00995C65">
        <w:rPr>
          <w:sz w:val="24"/>
          <w:szCs w:val="24"/>
        </w:rPr>
        <w:t>PODATKI O NAJEMNIKU</w:t>
      </w:r>
    </w:p>
    <w:p w:rsidR="00995C65" w:rsidRPr="00995C65" w:rsidRDefault="00995C65" w:rsidP="00995C65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95C65" w:rsidTr="00995C65">
        <w:tc>
          <w:tcPr>
            <w:tcW w:w="4531" w:type="dxa"/>
          </w:tcPr>
          <w:p w:rsidR="00995C65" w:rsidRPr="00995C65" w:rsidRDefault="00995C65" w:rsidP="00995C65">
            <w:r w:rsidRPr="00995C65">
              <w:t>Najemnik</w:t>
            </w:r>
          </w:p>
        </w:tc>
        <w:tc>
          <w:tcPr>
            <w:tcW w:w="4531" w:type="dxa"/>
          </w:tcPr>
          <w:p w:rsidR="00995C65" w:rsidRPr="00995C65" w:rsidRDefault="00995C65" w:rsidP="00995C65"/>
        </w:tc>
      </w:tr>
      <w:tr w:rsidR="00995C65" w:rsidTr="00995C65">
        <w:tc>
          <w:tcPr>
            <w:tcW w:w="4531" w:type="dxa"/>
          </w:tcPr>
          <w:p w:rsidR="00995C65" w:rsidRPr="00995C65" w:rsidRDefault="00995C65" w:rsidP="00995C65">
            <w:r w:rsidRPr="00995C65">
              <w:t>Zastopnik (direktor, predsednik društva…) ali fizična oseba</w:t>
            </w:r>
          </w:p>
        </w:tc>
        <w:tc>
          <w:tcPr>
            <w:tcW w:w="4531" w:type="dxa"/>
          </w:tcPr>
          <w:p w:rsidR="00995C65" w:rsidRPr="00995C65" w:rsidRDefault="00995C65" w:rsidP="00995C65"/>
        </w:tc>
      </w:tr>
      <w:tr w:rsidR="00995C65" w:rsidTr="00995C65">
        <w:tc>
          <w:tcPr>
            <w:tcW w:w="4531" w:type="dxa"/>
          </w:tcPr>
          <w:p w:rsidR="00995C65" w:rsidRPr="00995C65" w:rsidRDefault="00995C65" w:rsidP="00995C65">
            <w:r>
              <w:t>Naslov</w:t>
            </w:r>
          </w:p>
        </w:tc>
        <w:tc>
          <w:tcPr>
            <w:tcW w:w="4531" w:type="dxa"/>
          </w:tcPr>
          <w:p w:rsidR="00995C65" w:rsidRPr="00995C65" w:rsidRDefault="00995C65" w:rsidP="00995C65"/>
        </w:tc>
      </w:tr>
      <w:tr w:rsidR="00995C65" w:rsidTr="00995C65">
        <w:tc>
          <w:tcPr>
            <w:tcW w:w="4531" w:type="dxa"/>
          </w:tcPr>
          <w:p w:rsidR="00995C65" w:rsidRDefault="00995C65" w:rsidP="00995C65">
            <w:r>
              <w:t>Odgovorna oseba</w:t>
            </w:r>
            <w:r w:rsidR="00961236">
              <w:t xml:space="preserve"> </w:t>
            </w:r>
            <w:r>
              <w:t>- ime in priimek</w:t>
            </w:r>
          </w:p>
          <w:p w:rsidR="00995C65" w:rsidRPr="00995C65" w:rsidRDefault="00995C65" w:rsidP="00995C65">
            <w:r>
              <w:t>Telefon, e-naslov</w:t>
            </w:r>
          </w:p>
        </w:tc>
        <w:tc>
          <w:tcPr>
            <w:tcW w:w="4531" w:type="dxa"/>
          </w:tcPr>
          <w:p w:rsidR="00995C65" w:rsidRPr="00995C65" w:rsidRDefault="00995C65" w:rsidP="00995C65"/>
        </w:tc>
      </w:tr>
      <w:tr w:rsidR="00995C65" w:rsidTr="00995C65">
        <w:tc>
          <w:tcPr>
            <w:tcW w:w="4531" w:type="dxa"/>
          </w:tcPr>
          <w:p w:rsidR="00995C65" w:rsidRPr="00995C65" w:rsidRDefault="00995C65" w:rsidP="00995C65">
            <w:r>
              <w:t>Matična številka</w:t>
            </w:r>
          </w:p>
        </w:tc>
        <w:tc>
          <w:tcPr>
            <w:tcW w:w="4531" w:type="dxa"/>
          </w:tcPr>
          <w:p w:rsidR="00995C65" w:rsidRPr="00995C65" w:rsidRDefault="00995C65" w:rsidP="00995C65"/>
        </w:tc>
      </w:tr>
      <w:tr w:rsidR="00995C65" w:rsidTr="00995C65">
        <w:tc>
          <w:tcPr>
            <w:tcW w:w="4531" w:type="dxa"/>
          </w:tcPr>
          <w:p w:rsidR="00995C65" w:rsidRPr="00995C65" w:rsidRDefault="00995C65" w:rsidP="00995C65">
            <w:r>
              <w:t>Da</w:t>
            </w:r>
            <w:r w:rsidR="00DE6FC6">
              <w:t>v</w:t>
            </w:r>
            <w:r>
              <w:t>čna številka</w:t>
            </w:r>
          </w:p>
        </w:tc>
        <w:tc>
          <w:tcPr>
            <w:tcW w:w="4531" w:type="dxa"/>
          </w:tcPr>
          <w:p w:rsidR="00995C65" w:rsidRPr="00995C65" w:rsidRDefault="00995C65" w:rsidP="00995C65"/>
        </w:tc>
      </w:tr>
      <w:tr w:rsidR="003E2817" w:rsidTr="00995C65">
        <w:tc>
          <w:tcPr>
            <w:tcW w:w="4531" w:type="dxa"/>
          </w:tcPr>
          <w:p w:rsidR="003E2817" w:rsidRDefault="003E2817" w:rsidP="00995C65">
            <w:r>
              <w:t xml:space="preserve">TRR najemnika </w:t>
            </w:r>
          </w:p>
        </w:tc>
        <w:tc>
          <w:tcPr>
            <w:tcW w:w="4531" w:type="dxa"/>
          </w:tcPr>
          <w:p w:rsidR="003E2817" w:rsidRPr="00995C65" w:rsidRDefault="003E2817" w:rsidP="00995C65"/>
        </w:tc>
      </w:tr>
      <w:tr w:rsidR="00995C65" w:rsidTr="00995C65">
        <w:tc>
          <w:tcPr>
            <w:tcW w:w="4531" w:type="dxa"/>
          </w:tcPr>
          <w:p w:rsidR="00995C65" w:rsidRPr="00995C65" w:rsidRDefault="00995C65" w:rsidP="00995C65">
            <w:r>
              <w:t>Željeni datum prireditve oz. dejavnosti in ura</w:t>
            </w:r>
          </w:p>
        </w:tc>
        <w:tc>
          <w:tcPr>
            <w:tcW w:w="4531" w:type="dxa"/>
          </w:tcPr>
          <w:p w:rsidR="00995C65" w:rsidRPr="00995C65" w:rsidRDefault="00995C65" w:rsidP="00995C65"/>
        </w:tc>
      </w:tr>
      <w:tr w:rsidR="00995C65" w:rsidTr="00995C65">
        <w:tc>
          <w:tcPr>
            <w:tcW w:w="4531" w:type="dxa"/>
          </w:tcPr>
          <w:p w:rsidR="00995C65" w:rsidRDefault="00995C65" w:rsidP="00995C65">
            <w:r>
              <w:t>Prostori, ki jih želi uporabljati najemnik</w:t>
            </w:r>
          </w:p>
          <w:p w:rsidR="00995C65" w:rsidRPr="00995C65" w:rsidRDefault="00995C65" w:rsidP="00995C65">
            <w:r>
              <w:t xml:space="preserve">(slavnostna dvorana, romanski palacij, </w:t>
            </w:r>
            <w:r w:rsidR="00961236">
              <w:t xml:space="preserve">grajska vinska klet, </w:t>
            </w:r>
            <w:r>
              <w:t xml:space="preserve">spodnje </w:t>
            </w:r>
            <w:r w:rsidR="00961236">
              <w:t xml:space="preserve">grajsko </w:t>
            </w:r>
            <w:r>
              <w:t xml:space="preserve">dvorišče, zgornje </w:t>
            </w:r>
            <w:r w:rsidR="00961236">
              <w:t xml:space="preserve">grajsko </w:t>
            </w:r>
            <w:r>
              <w:t xml:space="preserve">dvorišče, </w:t>
            </w:r>
            <w:bookmarkStart w:id="0" w:name="_GoBack"/>
            <w:bookmarkEnd w:id="0"/>
            <w:r>
              <w:t>Miheličeva galerija)</w:t>
            </w:r>
            <w:r w:rsidR="00961236">
              <w:t>.</w:t>
            </w:r>
          </w:p>
        </w:tc>
        <w:tc>
          <w:tcPr>
            <w:tcW w:w="4531" w:type="dxa"/>
          </w:tcPr>
          <w:p w:rsidR="00995C65" w:rsidRPr="00995C65" w:rsidRDefault="00995C65" w:rsidP="00995C65"/>
        </w:tc>
      </w:tr>
      <w:tr w:rsidR="00995C65" w:rsidTr="00995C65">
        <w:tc>
          <w:tcPr>
            <w:tcW w:w="4531" w:type="dxa"/>
          </w:tcPr>
          <w:p w:rsidR="00995C65" w:rsidRDefault="00995C65" w:rsidP="00995C65">
            <w:r>
              <w:t>Zvrst prireditve oz</w:t>
            </w:r>
            <w:r w:rsidR="00961236">
              <w:t>.</w:t>
            </w:r>
            <w:r>
              <w:t xml:space="preserve"> dejavnosti</w:t>
            </w:r>
          </w:p>
          <w:p w:rsidR="00995C65" w:rsidRPr="00995C65" w:rsidRDefault="00995C65" w:rsidP="00995C65">
            <w:r>
              <w:t>(koncert, predavanje, seminar, proslava, zabavna prireditev…)</w:t>
            </w:r>
          </w:p>
        </w:tc>
        <w:tc>
          <w:tcPr>
            <w:tcW w:w="4531" w:type="dxa"/>
          </w:tcPr>
          <w:p w:rsidR="00995C65" w:rsidRPr="00995C65" w:rsidRDefault="00995C65" w:rsidP="00995C65"/>
        </w:tc>
      </w:tr>
      <w:tr w:rsidR="00995C65" w:rsidTr="00995C65">
        <w:tc>
          <w:tcPr>
            <w:tcW w:w="4531" w:type="dxa"/>
          </w:tcPr>
          <w:p w:rsidR="00995C65" w:rsidRDefault="00995C65" w:rsidP="00995C65">
            <w:r>
              <w:t>Ali se bo na prireditvi pobirala vstopnina</w:t>
            </w:r>
            <w:r w:rsidR="002F759C">
              <w:t>?</w:t>
            </w:r>
          </w:p>
          <w:p w:rsidR="00995C65" w:rsidRPr="00995C65" w:rsidRDefault="00995C65" w:rsidP="00995C65">
            <w:r>
              <w:t>(ustrezno označi)</w:t>
            </w:r>
          </w:p>
        </w:tc>
        <w:tc>
          <w:tcPr>
            <w:tcW w:w="4531" w:type="dxa"/>
          </w:tcPr>
          <w:p w:rsidR="00995C65" w:rsidRPr="00995C65" w:rsidRDefault="00995C65" w:rsidP="00995C65">
            <w:pPr>
              <w:jc w:val="center"/>
            </w:pPr>
            <w:r>
              <w:t>DA                                   NE</w:t>
            </w:r>
          </w:p>
        </w:tc>
      </w:tr>
      <w:tr w:rsidR="00995C65" w:rsidTr="00995C65">
        <w:tc>
          <w:tcPr>
            <w:tcW w:w="4531" w:type="dxa"/>
          </w:tcPr>
          <w:p w:rsidR="00995C65" w:rsidRPr="00995C65" w:rsidRDefault="00995C65" w:rsidP="00995C65">
            <w:r>
              <w:t>Trajanje prireditve</w:t>
            </w:r>
          </w:p>
        </w:tc>
        <w:tc>
          <w:tcPr>
            <w:tcW w:w="4531" w:type="dxa"/>
          </w:tcPr>
          <w:p w:rsidR="00995C65" w:rsidRPr="00995C65" w:rsidRDefault="00995C65" w:rsidP="00995C65">
            <w:pPr>
              <w:jc w:val="center"/>
            </w:pPr>
            <w:r>
              <w:t>OD                             DO</w:t>
            </w:r>
          </w:p>
        </w:tc>
      </w:tr>
      <w:tr w:rsidR="00995C65" w:rsidTr="00995C65">
        <w:tc>
          <w:tcPr>
            <w:tcW w:w="4531" w:type="dxa"/>
          </w:tcPr>
          <w:p w:rsidR="00995C65" w:rsidRPr="00995C65" w:rsidRDefault="00DE6FC6" w:rsidP="00995C65">
            <w:r>
              <w:t>Čas prihoda in odhoda organizatorja in udeležencev dogodka</w:t>
            </w:r>
          </w:p>
        </w:tc>
        <w:tc>
          <w:tcPr>
            <w:tcW w:w="4531" w:type="dxa"/>
          </w:tcPr>
          <w:p w:rsidR="00995C65" w:rsidRPr="00995C65" w:rsidRDefault="00995C65" w:rsidP="00995C65"/>
        </w:tc>
      </w:tr>
      <w:tr w:rsidR="00995C65" w:rsidTr="00995C65">
        <w:tc>
          <w:tcPr>
            <w:tcW w:w="4531" w:type="dxa"/>
          </w:tcPr>
          <w:p w:rsidR="00995C65" w:rsidRPr="00995C65" w:rsidRDefault="00DE6FC6" w:rsidP="00995C65">
            <w:r>
              <w:t>Število udeležencev</w:t>
            </w:r>
          </w:p>
        </w:tc>
        <w:tc>
          <w:tcPr>
            <w:tcW w:w="4531" w:type="dxa"/>
          </w:tcPr>
          <w:p w:rsidR="00995C65" w:rsidRPr="00995C65" w:rsidRDefault="00995C65" w:rsidP="00995C65"/>
        </w:tc>
      </w:tr>
      <w:tr w:rsidR="00995C65" w:rsidTr="00995C65">
        <w:tc>
          <w:tcPr>
            <w:tcW w:w="4531" w:type="dxa"/>
          </w:tcPr>
          <w:p w:rsidR="00995C65" w:rsidRPr="00961236" w:rsidRDefault="00DE6FC6" w:rsidP="00995C65">
            <w:pPr>
              <w:rPr>
                <w:color w:val="000000" w:themeColor="text1"/>
              </w:rPr>
            </w:pPr>
            <w:r w:rsidRPr="00961236">
              <w:rPr>
                <w:color w:val="000000" w:themeColor="text1"/>
              </w:rPr>
              <w:t xml:space="preserve">Tehnične </w:t>
            </w:r>
            <w:r w:rsidR="00961236">
              <w:rPr>
                <w:color w:val="000000" w:themeColor="text1"/>
              </w:rPr>
              <w:t>zadeve, ki jih lahko muzej ponudi</w:t>
            </w:r>
          </w:p>
          <w:p w:rsidR="00DE6FC6" w:rsidRPr="00282189" w:rsidRDefault="00DE6FC6" w:rsidP="00995C65">
            <w:pPr>
              <w:rPr>
                <w:color w:val="FF0000"/>
              </w:rPr>
            </w:pPr>
            <w:r w:rsidRPr="00961236">
              <w:rPr>
                <w:color w:val="000000" w:themeColor="text1"/>
              </w:rPr>
              <w:t>(</w:t>
            </w:r>
            <w:proofErr w:type="spellStart"/>
            <w:r w:rsidR="00961236" w:rsidRPr="00961236">
              <w:rPr>
                <w:color w:val="000000" w:themeColor="text1"/>
              </w:rPr>
              <w:t>max</w:t>
            </w:r>
            <w:proofErr w:type="spellEnd"/>
            <w:r w:rsidR="00961236" w:rsidRPr="00961236">
              <w:rPr>
                <w:color w:val="000000" w:themeColor="text1"/>
              </w:rPr>
              <w:t xml:space="preserve">. 120 </w:t>
            </w:r>
            <w:r w:rsidRPr="00961236">
              <w:rPr>
                <w:color w:val="000000" w:themeColor="text1"/>
              </w:rPr>
              <w:t>stol</w:t>
            </w:r>
            <w:r w:rsidR="00961236" w:rsidRPr="00961236">
              <w:rPr>
                <w:color w:val="000000" w:themeColor="text1"/>
              </w:rPr>
              <w:t>ov,</w:t>
            </w:r>
            <w:r w:rsidR="00282189" w:rsidRPr="00961236">
              <w:rPr>
                <w:color w:val="000000" w:themeColor="text1"/>
              </w:rPr>
              <w:t xml:space="preserve"> govorniški pult</w:t>
            </w:r>
            <w:r w:rsidR="00961236" w:rsidRPr="00961236">
              <w:rPr>
                <w:color w:val="000000" w:themeColor="text1"/>
              </w:rPr>
              <w:t>,</w:t>
            </w:r>
            <w:r w:rsidR="00282189" w:rsidRPr="00961236">
              <w:rPr>
                <w:color w:val="000000" w:themeColor="text1"/>
              </w:rPr>
              <w:t xml:space="preserve"> konferenčna miza</w:t>
            </w:r>
            <w:r w:rsidR="00961236" w:rsidRPr="00961236">
              <w:rPr>
                <w:color w:val="000000" w:themeColor="text1"/>
              </w:rPr>
              <w:t>,</w:t>
            </w:r>
            <w:r w:rsidR="00282189" w:rsidRPr="00961236">
              <w:rPr>
                <w:color w:val="000000" w:themeColor="text1"/>
              </w:rPr>
              <w:t xml:space="preserve"> </w:t>
            </w:r>
            <w:r w:rsidR="00961236" w:rsidRPr="00961236">
              <w:rPr>
                <w:color w:val="000000" w:themeColor="text1"/>
              </w:rPr>
              <w:t xml:space="preserve">ozvočenje: mešalna miza, 2 zvočnika, 2 stacionarna in </w:t>
            </w:r>
            <w:r w:rsidR="00DB7821">
              <w:rPr>
                <w:color w:val="000000" w:themeColor="text1"/>
              </w:rPr>
              <w:t>1</w:t>
            </w:r>
            <w:r w:rsidR="00961236" w:rsidRPr="00961236">
              <w:rPr>
                <w:color w:val="000000" w:themeColor="text1"/>
              </w:rPr>
              <w:t xml:space="preserve"> prenosni mikrofon, </w:t>
            </w:r>
            <w:r w:rsidR="00282189" w:rsidRPr="00961236">
              <w:rPr>
                <w:color w:val="000000" w:themeColor="text1"/>
              </w:rPr>
              <w:t>priklop električne energije</w:t>
            </w:r>
            <w:r w:rsidRPr="00961236">
              <w:rPr>
                <w:color w:val="000000" w:themeColor="text1"/>
              </w:rPr>
              <w:t>)</w:t>
            </w:r>
          </w:p>
        </w:tc>
        <w:tc>
          <w:tcPr>
            <w:tcW w:w="4531" w:type="dxa"/>
          </w:tcPr>
          <w:p w:rsidR="00995C65" w:rsidRPr="00995C65" w:rsidRDefault="00995C65" w:rsidP="00995C65"/>
        </w:tc>
      </w:tr>
      <w:tr w:rsidR="00995C65" w:rsidTr="00995C65">
        <w:tc>
          <w:tcPr>
            <w:tcW w:w="4531" w:type="dxa"/>
          </w:tcPr>
          <w:p w:rsidR="00995C65" w:rsidRPr="00995C65" w:rsidRDefault="00DE6FC6" w:rsidP="00995C65">
            <w:r>
              <w:t>Druge potrebe</w:t>
            </w:r>
          </w:p>
        </w:tc>
        <w:tc>
          <w:tcPr>
            <w:tcW w:w="4531" w:type="dxa"/>
          </w:tcPr>
          <w:p w:rsidR="00995C65" w:rsidRPr="00995C65" w:rsidRDefault="00995C65" w:rsidP="00995C65"/>
        </w:tc>
      </w:tr>
    </w:tbl>
    <w:p w:rsidR="006009D7" w:rsidRDefault="006009D7" w:rsidP="006009D7">
      <w:pPr>
        <w:spacing w:after="0"/>
        <w:jc w:val="both"/>
        <w:rPr>
          <w:rFonts w:cstheme="minorHAnsi"/>
          <w:b/>
          <w:bCs/>
          <w:i/>
          <w:iCs/>
          <w:sz w:val="18"/>
          <w:szCs w:val="18"/>
        </w:rPr>
      </w:pPr>
    </w:p>
    <w:p w:rsidR="00CF66C6" w:rsidRDefault="00CF66C6" w:rsidP="00CF66C6">
      <w:pPr>
        <w:tabs>
          <w:tab w:val="left" w:pos="5880"/>
        </w:tabs>
        <w:spacing w:after="0"/>
        <w:jc w:val="both"/>
        <w:rPr>
          <w:rFonts w:cstheme="minorHAnsi"/>
        </w:rPr>
      </w:pPr>
      <w:r w:rsidRPr="00CF66C6">
        <w:rPr>
          <w:rFonts w:cstheme="minorHAnsi"/>
        </w:rPr>
        <w:t>Naročnik je posebej seznanjen:</w:t>
      </w:r>
    </w:p>
    <w:p w:rsidR="002F759C" w:rsidRDefault="00E110A4" w:rsidP="00CF66C6">
      <w:pPr>
        <w:pStyle w:val="Odstavekseznam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2F759C">
        <w:rPr>
          <w:rFonts w:asciiTheme="minorHAnsi" w:hAnsiTheme="minorHAnsi" w:cstheme="minorHAnsi"/>
        </w:rPr>
        <w:t>a je potrebno prireditev</w:t>
      </w:r>
      <w:r w:rsidR="007E2582">
        <w:rPr>
          <w:rFonts w:asciiTheme="minorHAnsi" w:hAnsiTheme="minorHAnsi" w:cstheme="minorHAnsi"/>
        </w:rPr>
        <w:t>, ki se dogaja zunaj (v primeru uporabe odprtega</w:t>
      </w:r>
      <w:r w:rsidR="002F759C">
        <w:rPr>
          <w:rFonts w:asciiTheme="minorHAnsi" w:hAnsiTheme="minorHAnsi" w:cstheme="minorHAnsi"/>
        </w:rPr>
        <w:t xml:space="preserve"> </w:t>
      </w:r>
      <w:r w:rsidR="007E2582">
        <w:rPr>
          <w:rFonts w:asciiTheme="minorHAnsi" w:hAnsiTheme="minorHAnsi" w:cstheme="minorHAnsi"/>
        </w:rPr>
        <w:t>ognja, večjega števila obiskovalcev</w:t>
      </w:r>
      <w:r w:rsidR="00077BD5">
        <w:rPr>
          <w:rFonts w:asciiTheme="minorHAnsi" w:hAnsiTheme="minorHAnsi" w:cstheme="minorHAnsi"/>
        </w:rPr>
        <w:t xml:space="preserve"> od 3000</w:t>
      </w:r>
      <w:r w:rsidR="007E2582">
        <w:rPr>
          <w:rFonts w:asciiTheme="minorHAnsi" w:hAnsiTheme="minorHAnsi" w:cstheme="minorHAnsi"/>
        </w:rPr>
        <w:t xml:space="preserve">, </w:t>
      </w:r>
      <w:r w:rsidR="00077BD5">
        <w:rPr>
          <w:rFonts w:asciiTheme="minorHAnsi" w:hAnsiTheme="minorHAnsi" w:cstheme="minorHAnsi"/>
        </w:rPr>
        <w:t>prireditev po 23. uri</w:t>
      </w:r>
      <w:r w:rsidR="007E2582">
        <w:rPr>
          <w:rFonts w:asciiTheme="minorHAnsi" w:hAnsiTheme="minorHAnsi" w:cstheme="minorHAnsi"/>
        </w:rPr>
        <w:t xml:space="preserve">..) </w:t>
      </w:r>
      <w:r w:rsidR="002F759C">
        <w:rPr>
          <w:rFonts w:asciiTheme="minorHAnsi" w:hAnsiTheme="minorHAnsi" w:cstheme="minorHAnsi"/>
        </w:rPr>
        <w:t>prija</w:t>
      </w:r>
      <w:r w:rsidR="007E2582">
        <w:rPr>
          <w:rFonts w:asciiTheme="minorHAnsi" w:hAnsiTheme="minorHAnsi" w:cstheme="minorHAnsi"/>
        </w:rPr>
        <w:t>vit</w:t>
      </w:r>
      <w:r w:rsidR="002F759C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v skladu z Zakonom o javnih zbiranjih,</w:t>
      </w:r>
    </w:p>
    <w:p w:rsidR="00CF66C6" w:rsidRPr="00CF66C6" w:rsidRDefault="00CF66C6" w:rsidP="00CF66C6">
      <w:pPr>
        <w:pStyle w:val="Odstavekseznam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CF66C6">
        <w:rPr>
          <w:rFonts w:asciiTheme="minorHAnsi" w:hAnsiTheme="minorHAnsi" w:cstheme="minorHAnsi"/>
        </w:rPr>
        <w:t xml:space="preserve">da </w:t>
      </w:r>
      <w:r w:rsidR="007E2582">
        <w:rPr>
          <w:rFonts w:asciiTheme="minorHAnsi" w:hAnsiTheme="minorHAnsi" w:cstheme="minorHAnsi"/>
        </w:rPr>
        <w:t>bo uporabljal</w:t>
      </w:r>
      <w:r w:rsidRPr="00CF66C6">
        <w:rPr>
          <w:rFonts w:asciiTheme="minorHAnsi" w:hAnsiTheme="minorHAnsi" w:cstheme="minorHAnsi"/>
        </w:rPr>
        <w:t xml:space="preserve"> prostore na lastno odgovornost, </w:t>
      </w:r>
    </w:p>
    <w:p w:rsidR="00CF66C6" w:rsidRPr="00CF66C6" w:rsidRDefault="00CF66C6" w:rsidP="00CF66C6">
      <w:pPr>
        <w:pStyle w:val="Odstavekseznam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CF66C6">
        <w:rPr>
          <w:rFonts w:asciiTheme="minorHAnsi" w:hAnsiTheme="minorHAnsi" w:cstheme="minorHAnsi"/>
        </w:rPr>
        <w:t>da je potrebno v času uporabe poskrbeti za ustrezno varnost,</w:t>
      </w:r>
    </w:p>
    <w:p w:rsidR="00CF66C6" w:rsidRPr="00282189" w:rsidRDefault="00CF66C6" w:rsidP="006009D7">
      <w:pPr>
        <w:pStyle w:val="Odstavekseznam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CF66C6">
        <w:rPr>
          <w:rFonts w:asciiTheme="minorHAnsi" w:hAnsiTheme="minorHAnsi" w:cstheme="minorHAnsi"/>
        </w:rPr>
        <w:t xml:space="preserve">da odgovarja za povzročeno materialno škodo. </w:t>
      </w:r>
    </w:p>
    <w:p w:rsidR="00CF66C6" w:rsidRDefault="00CF66C6" w:rsidP="006009D7">
      <w:pPr>
        <w:spacing w:after="0"/>
        <w:jc w:val="both"/>
        <w:rPr>
          <w:rFonts w:cstheme="minorHAnsi"/>
          <w:b/>
          <w:bCs/>
          <w:i/>
          <w:iCs/>
          <w:sz w:val="18"/>
          <w:szCs w:val="18"/>
        </w:rPr>
      </w:pPr>
    </w:p>
    <w:p w:rsidR="00282189" w:rsidRDefault="00282189" w:rsidP="006009D7">
      <w:pPr>
        <w:spacing w:after="0"/>
        <w:jc w:val="both"/>
        <w:rPr>
          <w:rFonts w:cstheme="minorHAnsi"/>
          <w:b/>
          <w:bCs/>
          <w:i/>
          <w:iCs/>
          <w:sz w:val="18"/>
          <w:szCs w:val="18"/>
        </w:rPr>
      </w:pPr>
    </w:p>
    <w:p w:rsidR="006009D7" w:rsidRDefault="006009D7" w:rsidP="006009D7">
      <w:pPr>
        <w:spacing w:after="0"/>
        <w:jc w:val="both"/>
        <w:rPr>
          <w:rFonts w:cstheme="minorHAnsi"/>
          <w:b/>
          <w:bCs/>
          <w:i/>
          <w:iCs/>
          <w:sz w:val="18"/>
          <w:szCs w:val="18"/>
        </w:rPr>
      </w:pPr>
      <w:r>
        <w:rPr>
          <w:rFonts w:cstheme="minorHAnsi"/>
          <w:b/>
          <w:bCs/>
          <w:i/>
          <w:iCs/>
          <w:sz w:val="18"/>
          <w:szCs w:val="18"/>
        </w:rPr>
        <w:t>Obvestilo o obdelavi osebnih podatkov:</w:t>
      </w:r>
    </w:p>
    <w:p w:rsidR="006009D7" w:rsidRDefault="006009D7" w:rsidP="006009D7">
      <w:pPr>
        <w:spacing w:after="100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S podpisom te vloge soglašate z zbiranjem in obdelavo vaših osebnih podatkov. Vaše podatke zbiramo le zaradi obdelave vaše vloge in vodenja postopka v tej zvezi. Za vsako nadaljnjo obdelavo podatkov, ki ni združljiva s tukaj navedenimi nameni, vas bomo prosili za dodatno privolitev.</w:t>
      </w:r>
    </w:p>
    <w:p w:rsidR="006009D7" w:rsidRDefault="006009D7" w:rsidP="006009D7">
      <w:pPr>
        <w:spacing w:after="100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Kontaktni podatek o telefonski številki oziroma elektronski pošti bomo uporabili za namen lažje komunikacije glede te vloge.</w:t>
      </w:r>
    </w:p>
    <w:p w:rsidR="006009D7" w:rsidRDefault="006009D7" w:rsidP="006009D7">
      <w:pPr>
        <w:spacing w:after="100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S podpisom vloge potrjujete, da ste seznanjeni, da imate glede osebnih podatkov, ki se nanašajo na vas, pravico do seznanitve, dopolnitve, popravka, omejitve obdelave, izbrisa, prenosljivosti in ugovora (vključno s pravico do pritožbe pri Informacijskem pooblaščencu in sodnim varstvom pravic).</w:t>
      </w:r>
    </w:p>
    <w:p w:rsidR="00CF66C6" w:rsidRDefault="00CF66C6" w:rsidP="006009D7">
      <w:pPr>
        <w:spacing w:after="100"/>
        <w:jc w:val="both"/>
        <w:rPr>
          <w:rFonts w:cstheme="minorHAnsi"/>
          <w:i/>
          <w:iCs/>
          <w:sz w:val="18"/>
          <w:szCs w:val="18"/>
        </w:rPr>
      </w:pPr>
    </w:p>
    <w:p w:rsidR="006009D7" w:rsidRDefault="006009D7" w:rsidP="006009D7">
      <w:pPr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Vaše osebne podatke obdelujemo v skladu z veljavnimi predpisi s področja varstva osebnih podatkov. </w:t>
      </w:r>
    </w:p>
    <w:p w:rsidR="00CF66C6" w:rsidRPr="00CF66C6" w:rsidRDefault="00CF66C6" w:rsidP="006009D7">
      <w:pPr>
        <w:jc w:val="both"/>
        <w:rPr>
          <w:rFonts w:cstheme="minorHAnsi"/>
          <w:sz w:val="18"/>
          <w:szCs w:val="18"/>
        </w:rPr>
      </w:pPr>
    </w:p>
    <w:p w:rsidR="00995C65" w:rsidRDefault="00995C65" w:rsidP="00995C65">
      <w:pPr>
        <w:rPr>
          <w:sz w:val="28"/>
          <w:szCs w:val="28"/>
        </w:rPr>
      </w:pPr>
    </w:p>
    <w:p w:rsidR="00CF66C6" w:rsidRDefault="00CF66C6" w:rsidP="00995C65">
      <w:pPr>
        <w:rPr>
          <w:sz w:val="28"/>
          <w:szCs w:val="28"/>
        </w:rPr>
      </w:pPr>
    </w:p>
    <w:p w:rsidR="00CF66C6" w:rsidRDefault="00CF66C6" w:rsidP="00995C65">
      <w:pPr>
        <w:rPr>
          <w:sz w:val="28"/>
          <w:szCs w:val="28"/>
        </w:rPr>
      </w:pPr>
      <w:r>
        <w:rPr>
          <w:sz w:val="28"/>
          <w:szCs w:val="28"/>
        </w:rPr>
        <w:t>__________,____________</w:t>
      </w:r>
    </w:p>
    <w:p w:rsidR="00CF66C6" w:rsidRDefault="00CF66C6" w:rsidP="00995C65">
      <w:r w:rsidRPr="00CF66C6">
        <w:t>(kraj)</w:t>
      </w:r>
      <w:r w:rsidRPr="00CF66C6">
        <w:tab/>
      </w:r>
      <w:r w:rsidRPr="00CF66C6">
        <w:tab/>
      </w:r>
      <w:r w:rsidRPr="00CF66C6">
        <w:tab/>
        <w:t>(datum)</w:t>
      </w:r>
    </w:p>
    <w:p w:rsidR="00CF66C6" w:rsidRDefault="00CF66C6" w:rsidP="00995C65"/>
    <w:p w:rsidR="00CF66C6" w:rsidRDefault="00CF66C6" w:rsidP="00995C65"/>
    <w:p w:rsidR="00CF66C6" w:rsidRDefault="00CF66C6" w:rsidP="00995C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CF66C6" w:rsidRPr="00CF66C6" w:rsidRDefault="00CF66C6" w:rsidP="00995C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naročnika)</w:t>
      </w:r>
    </w:p>
    <w:sectPr w:rsidR="00CF66C6" w:rsidRPr="00CF66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241" w:rsidRDefault="00165241" w:rsidP="00DE6FC6">
      <w:pPr>
        <w:spacing w:after="0" w:line="240" w:lineRule="auto"/>
      </w:pPr>
      <w:r>
        <w:separator/>
      </w:r>
    </w:p>
  </w:endnote>
  <w:endnote w:type="continuationSeparator" w:id="0">
    <w:p w:rsidR="00165241" w:rsidRDefault="00165241" w:rsidP="00DE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FC6" w:rsidRDefault="00DE6FC6">
    <w:pPr>
      <w:pStyle w:val="Noga"/>
    </w:pPr>
    <w:r>
      <w:t xml:space="preserve">Muzejski trg 1, 2250 Ptuj, telefon 02 787 92 30, e pošta: </w:t>
    </w:r>
    <w:hyperlink r:id="rId1" w:history="1">
      <w:r w:rsidRPr="002E4DEC">
        <w:rPr>
          <w:rStyle w:val="Hiperpovezava"/>
        </w:rPr>
        <w:t>muzej-ptuj.uprava@pmpo.si</w:t>
      </w:r>
    </w:hyperlink>
    <w:r>
      <w:t>, davčna št. 89285492, MŠ 5052823000, TRR: 0296</w:t>
    </w:r>
  </w:p>
  <w:p w:rsidR="00DE6FC6" w:rsidRDefault="00DE6FC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241" w:rsidRDefault="00165241" w:rsidP="00DE6FC6">
      <w:pPr>
        <w:spacing w:after="0" w:line="240" w:lineRule="auto"/>
      </w:pPr>
      <w:r>
        <w:separator/>
      </w:r>
    </w:p>
  </w:footnote>
  <w:footnote w:type="continuationSeparator" w:id="0">
    <w:p w:rsidR="00165241" w:rsidRDefault="00165241" w:rsidP="00DE6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FC6" w:rsidRDefault="00DE6FC6" w:rsidP="00DE6FC6">
    <w:pPr>
      <w:pStyle w:val="Glava"/>
      <w:jc w:val="right"/>
    </w:pPr>
    <w:r>
      <w:rPr>
        <w:noProof/>
      </w:rPr>
      <w:drawing>
        <wp:inline distT="0" distB="0" distL="0" distR="0" wp14:anchorId="336CE845" wp14:editId="74175D41">
          <wp:extent cx="2021205" cy="706120"/>
          <wp:effectExtent l="0" t="0" r="0" b="0"/>
          <wp:docPr id="1" name="Slika 2" descr="PMPO znak HORIZ_barvno mi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2" descr="PMPO znak HORIZ_barvno min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2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6FC6" w:rsidRDefault="00DE6FC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02370"/>
    <w:multiLevelType w:val="hybridMultilevel"/>
    <w:tmpl w:val="D3203252"/>
    <w:lvl w:ilvl="0" w:tplc="58F4F1C0">
      <w:start w:val="1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65"/>
    <w:rsid w:val="00077BD5"/>
    <w:rsid w:val="001273C0"/>
    <w:rsid w:val="00165241"/>
    <w:rsid w:val="00282189"/>
    <w:rsid w:val="002B29E5"/>
    <w:rsid w:val="002B5D3D"/>
    <w:rsid w:val="002F759C"/>
    <w:rsid w:val="00324D28"/>
    <w:rsid w:val="00371B41"/>
    <w:rsid w:val="003E2817"/>
    <w:rsid w:val="00400AAF"/>
    <w:rsid w:val="00404259"/>
    <w:rsid w:val="00574C00"/>
    <w:rsid w:val="006009D7"/>
    <w:rsid w:val="00725733"/>
    <w:rsid w:val="007A370B"/>
    <w:rsid w:val="007E2582"/>
    <w:rsid w:val="00802B0B"/>
    <w:rsid w:val="008F6E0D"/>
    <w:rsid w:val="00961236"/>
    <w:rsid w:val="00994C6A"/>
    <w:rsid w:val="00995C65"/>
    <w:rsid w:val="00B4093E"/>
    <w:rsid w:val="00B62602"/>
    <w:rsid w:val="00C8168F"/>
    <w:rsid w:val="00CF66C6"/>
    <w:rsid w:val="00D41880"/>
    <w:rsid w:val="00DB7821"/>
    <w:rsid w:val="00DC3A63"/>
    <w:rsid w:val="00DE6FC6"/>
    <w:rsid w:val="00E1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BE4B"/>
  <w15:chartTrackingRefBased/>
  <w15:docId w15:val="{A628D8C8-1AEB-48E6-97DF-C3695EF2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95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E6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E6FC6"/>
  </w:style>
  <w:style w:type="paragraph" w:styleId="Noga">
    <w:name w:val="footer"/>
    <w:basedOn w:val="Navaden"/>
    <w:link w:val="NogaZnak"/>
    <w:uiPriority w:val="99"/>
    <w:unhideWhenUsed/>
    <w:rsid w:val="00DE6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6FC6"/>
  </w:style>
  <w:style w:type="character" w:styleId="Hiperpovezava">
    <w:name w:val="Hyperlink"/>
    <w:basedOn w:val="Privzetapisavaodstavka"/>
    <w:uiPriority w:val="99"/>
    <w:unhideWhenUsed/>
    <w:rsid w:val="00DE6FC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E6FC6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CF66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j-ptuj.uprava@pmpo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Maroh</dc:creator>
  <cp:keywords/>
  <dc:description/>
  <cp:lastModifiedBy>Blagajna Grad</cp:lastModifiedBy>
  <cp:revision>3</cp:revision>
  <dcterms:created xsi:type="dcterms:W3CDTF">2024-05-28T07:39:00Z</dcterms:created>
  <dcterms:modified xsi:type="dcterms:W3CDTF">2024-05-28T09:33:00Z</dcterms:modified>
</cp:coreProperties>
</file>